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00" w:type="dxa"/>
        <w:tblInd w:w="93" w:type="dxa"/>
        <w:tblLook w:val="04A0" w:firstRow="1" w:lastRow="0" w:firstColumn="1" w:lastColumn="0" w:noHBand="0" w:noVBand="1"/>
      </w:tblPr>
      <w:tblGrid>
        <w:gridCol w:w="600"/>
      </w:tblGrid>
      <w:tr w:rsidR="00FC3B0C" w:rsidRPr="00B6667C" w:rsidTr="00FC3B0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3B0C" w:rsidRPr="00A86875" w:rsidRDefault="00FC3B0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6667C" w:rsidRPr="007B6659" w:rsidRDefault="00B6667C" w:rsidP="00B6667C">
      <w:pPr>
        <w:jc w:val="both"/>
        <w:rPr>
          <w:lang w:val="en-US"/>
        </w:rPr>
      </w:pPr>
    </w:p>
    <w:p w:rsidR="00FC3B0C" w:rsidRPr="002D7684" w:rsidRDefault="00B6667C" w:rsidP="00A102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B65AD5" w:rsidRPr="00A10215" w:rsidRDefault="00B6667C" w:rsidP="004A72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на проведение</w:t>
      </w:r>
      <w:r w:rsidR="00FC3B0C" w:rsidRPr="00FC3B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A10215" w:rsidRPr="004A72FA" w:rsidRDefault="00B6667C" w:rsidP="004A72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A10215" w:rsidRPr="00A10215">
        <w:rPr>
          <w:rFonts w:ascii="Times New Roman" w:hAnsi="Times New Roman" w:cs="Times New Roman"/>
          <w:b/>
          <w:sz w:val="28"/>
          <w:szCs w:val="28"/>
        </w:rPr>
        <w:t>стенда</w:t>
      </w:r>
      <w:r w:rsidR="00FC3B0C">
        <w:rPr>
          <w:rFonts w:ascii="Times New Roman" w:hAnsi="Times New Roman" w:cs="Times New Roman"/>
          <w:b/>
          <w:sz w:val="28"/>
          <w:szCs w:val="28"/>
        </w:rPr>
        <w:t xml:space="preserve"> высоковольтного испытательного</w:t>
      </w:r>
    </w:p>
    <w:p w:rsidR="00B6667C" w:rsidRPr="00FC3B0C" w:rsidRDefault="00FC3B0C" w:rsidP="00A10215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2D7684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036E4C">
        <w:rPr>
          <w:rFonts w:ascii="Times New Roman" w:hAnsi="Times New Roman" w:cs="Times New Roman"/>
          <w:b/>
          <w:sz w:val="28"/>
          <w:szCs w:val="28"/>
        </w:rPr>
        <w:t>№</w:t>
      </w:r>
      <w:r w:rsidRPr="009E5C21">
        <w:rPr>
          <w:rFonts w:ascii="Times New Roman" w:hAnsi="Times New Roman" w:cs="Times New Roman"/>
          <w:b/>
          <w:sz w:val="28"/>
          <w:szCs w:val="28"/>
        </w:rPr>
        <w:t xml:space="preserve"> 18-</w:t>
      </w:r>
      <w:r>
        <w:rPr>
          <w:rFonts w:ascii="Times New Roman" w:hAnsi="Times New Roman" w:cs="Times New Roman"/>
          <w:b/>
          <w:sz w:val="28"/>
          <w:szCs w:val="28"/>
        </w:rPr>
        <w:t>ИП</w:t>
      </w:r>
    </w:p>
    <w:p w:rsidR="00B65AD5" w:rsidRPr="009E5C21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A10215" w:rsidRPr="004A72F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</w:t>
      </w:r>
      <w:r w:rsidR="00A10215">
        <w:rPr>
          <w:rFonts w:ascii="Times New Roman" w:hAnsi="Times New Roman" w:cs="Times New Roman"/>
          <w:sz w:val="24"/>
          <w:szCs w:val="24"/>
        </w:rPr>
        <w:t>:</w:t>
      </w:r>
      <w:r w:rsidR="00A10215" w:rsidRPr="00A10215">
        <w:t xml:space="preserve"> </w:t>
      </w:r>
      <w:r w:rsidR="00A10215">
        <w:t>С</w:t>
      </w:r>
      <w:r w:rsidR="00A10215">
        <w:rPr>
          <w:rFonts w:ascii="Times New Roman" w:hAnsi="Times New Roman" w:cs="Times New Roman"/>
          <w:sz w:val="24"/>
          <w:szCs w:val="24"/>
        </w:rPr>
        <w:t>тенд высоковольтный испытательный</w:t>
      </w:r>
      <w:r w:rsidR="004A72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67C" w:rsidRPr="00D522DA" w:rsidRDefault="00A10215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215">
        <w:rPr>
          <w:rFonts w:ascii="Times New Roman" w:hAnsi="Times New Roman" w:cs="Times New Roman"/>
          <w:sz w:val="24"/>
          <w:szCs w:val="24"/>
        </w:rPr>
        <w:t xml:space="preserve"> </w:t>
      </w:r>
      <w:r w:rsidR="00B6667C"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="00B6667C" w:rsidRPr="00D522DA">
        <w:rPr>
          <w:rFonts w:ascii="Times New Roman" w:hAnsi="Times New Roman" w:cs="Times New Roman"/>
          <w:sz w:val="24"/>
          <w:szCs w:val="24"/>
        </w:rPr>
        <w:tab/>
      </w:r>
      <w:r w:rsidR="00B6667C" w:rsidRPr="00D522DA">
        <w:rPr>
          <w:rFonts w:ascii="Times New Roman" w:hAnsi="Times New Roman" w:cs="Times New Roman"/>
          <w:sz w:val="24"/>
          <w:szCs w:val="24"/>
        </w:rPr>
        <w:tab/>
      </w:r>
      <w:r w:rsidR="00B6667C" w:rsidRPr="00D522DA">
        <w:rPr>
          <w:rFonts w:ascii="Times New Roman" w:hAnsi="Times New Roman" w:cs="Times New Roman"/>
          <w:sz w:val="24"/>
          <w:szCs w:val="24"/>
        </w:rPr>
        <w:tab/>
      </w:r>
      <w:r w:rsidR="00B6667C" w:rsidRPr="00D522DA">
        <w:rPr>
          <w:rFonts w:ascii="Times New Roman" w:hAnsi="Times New Roman" w:cs="Times New Roman"/>
          <w:sz w:val="24"/>
          <w:szCs w:val="24"/>
        </w:rPr>
        <w:tab/>
      </w:r>
      <w:r w:rsidR="00B6667C"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 действующих ГОСТ, Государственных стандартов России (ГОСТ Р), технический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Р (или)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должно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2013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FC3B0C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 xml:space="preserve"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</w:t>
      </w:r>
      <w:r w:rsidRPr="00B6667C">
        <w:rPr>
          <w:rFonts w:ascii="Times New Roman" w:hAnsi="Times New Roman" w:cs="Times New Roman"/>
          <w:sz w:val="24"/>
          <w:szCs w:val="24"/>
        </w:rPr>
        <w:lastRenderedPageBreak/>
        <w:t>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трудовые), управленческой компетентностью, опытом и репутацией;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предложений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2D7684" w:rsidRPr="002D7684">
        <w:rPr>
          <w:rFonts w:ascii="Times New Roman" w:hAnsi="Times New Roman" w:cs="Times New Roman"/>
          <w:sz w:val="24"/>
          <w:szCs w:val="24"/>
        </w:rPr>
        <w:t xml:space="preserve"> </w:t>
      </w:r>
      <w:r w:rsidR="00A10215">
        <w:rPr>
          <w:rFonts w:ascii="Times New Roman" w:hAnsi="Times New Roman" w:cs="Times New Roman"/>
          <w:sz w:val="24"/>
          <w:szCs w:val="24"/>
        </w:rPr>
        <w:t>1</w:t>
      </w:r>
      <w:r w:rsidR="002D7684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A10215">
        <w:rPr>
          <w:rFonts w:ascii="Times New Roman" w:hAnsi="Times New Roman" w:cs="Times New Roman"/>
          <w:sz w:val="24"/>
          <w:szCs w:val="24"/>
        </w:rPr>
        <w:t>на  1-м листе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A10215" w:rsidRPr="009E5C21" w:rsidRDefault="00FE23B9" w:rsidP="00A102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E5C21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</w:t>
      </w:r>
      <w:r w:rsidR="00A86875" w:rsidRPr="009E5C21">
        <w:rPr>
          <w:rFonts w:ascii="Times New Roman" w:hAnsi="Times New Roman" w:cs="Times New Roman"/>
          <w:sz w:val="24"/>
          <w:szCs w:val="24"/>
          <w:highlight w:val="yellow"/>
        </w:rPr>
        <w:t xml:space="preserve">Заказчика </w:t>
      </w:r>
      <w:r w:rsidRPr="009E5C21">
        <w:rPr>
          <w:rFonts w:ascii="Times New Roman" w:hAnsi="Times New Roman" w:cs="Times New Roman"/>
          <w:sz w:val="24"/>
          <w:szCs w:val="24"/>
          <w:highlight w:val="yellow"/>
        </w:rPr>
        <w:t>за подг</w:t>
      </w:r>
      <w:r w:rsidR="00A10215" w:rsidRPr="009E5C21">
        <w:rPr>
          <w:rFonts w:ascii="Times New Roman" w:hAnsi="Times New Roman" w:cs="Times New Roman"/>
          <w:sz w:val="24"/>
          <w:szCs w:val="24"/>
          <w:highlight w:val="yellow"/>
        </w:rPr>
        <w:t xml:space="preserve">отовку технической документации            </w:t>
      </w:r>
    </w:p>
    <w:p w:rsidR="00C04F61" w:rsidRDefault="00A10215" w:rsidP="00A102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5C21">
        <w:rPr>
          <w:rFonts w:ascii="Times New Roman" w:hAnsi="Times New Roman" w:cs="Times New Roman"/>
          <w:sz w:val="24"/>
          <w:szCs w:val="24"/>
          <w:highlight w:val="yellow"/>
        </w:rPr>
        <w:t xml:space="preserve"> Ф.И.О. Михайлова Галина Геннадьевна  тел: (812) 901-36-09</w:t>
      </w:r>
      <w:bookmarkStart w:id="0" w:name="_GoBack"/>
      <w:bookmarkEnd w:id="0"/>
    </w:p>
    <w:p w:rsidR="00FC3B0C" w:rsidRDefault="00FC3B0C" w:rsidP="00A102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B0C" w:rsidRPr="00A10215" w:rsidRDefault="00FC3B0C" w:rsidP="00A102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sectPr w:rsidR="00147E59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7B2" w:rsidRDefault="004617B2" w:rsidP="00147E59">
      <w:pPr>
        <w:spacing w:after="0" w:line="240" w:lineRule="auto"/>
      </w:pPr>
      <w:r>
        <w:separator/>
      </w:r>
    </w:p>
  </w:endnote>
  <w:endnote w:type="continuationSeparator" w:id="0">
    <w:p w:rsidR="004617B2" w:rsidRDefault="004617B2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7B2" w:rsidRDefault="004617B2" w:rsidP="00147E59">
      <w:pPr>
        <w:spacing w:after="0" w:line="240" w:lineRule="auto"/>
      </w:pPr>
      <w:r>
        <w:separator/>
      </w:r>
    </w:p>
  </w:footnote>
  <w:footnote w:type="continuationSeparator" w:id="0">
    <w:p w:rsidR="004617B2" w:rsidRDefault="004617B2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90A1F"/>
    <w:rsid w:val="002A692F"/>
    <w:rsid w:val="002C6189"/>
    <w:rsid w:val="002D7684"/>
    <w:rsid w:val="003101A2"/>
    <w:rsid w:val="00400BB4"/>
    <w:rsid w:val="00412136"/>
    <w:rsid w:val="004617B2"/>
    <w:rsid w:val="004854D3"/>
    <w:rsid w:val="004A72FA"/>
    <w:rsid w:val="004C246D"/>
    <w:rsid w:val="005246F2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9E5C21"/>
    <w:rsid w:val="00A10215"/>
    <w:rsid w:val="00A52C04"/>
    <w:rsid w:val="00A86875"/>
    <w:rsid w:val="00B3080D"/>
    <w:rsid w:val="00B65AD5"/>
    <w:rsid w:val="00B6667C"/>
    <w:rsid w:val="00C04F61"/>
    <w:rsid w:val="00C3008F"/>
    <w:rsid w:val="00CE65D7"/>
    <w:rsid w:val="00D522DA"/>
    <w:rsid w:val="00DF24D5"/>
    <w:rsid w:val="00E0042E"/>
    <w:rsid w:val="00E5045E"/>
    <w:rsid w:val="00E520DD"/>
    <w:rsid w:val="00EA7B4A"/>
    <w:rsid w:val="00EE1790"/>
    <w:rsid w:val="00F45948"/>
    <w:rsid w:val="00FC3B0C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Моисеенко Юлия Витальевна</cp:lastModifiedBy>
  <cp:revision>42</cp:revision>
  <cp:lastPrinted>2014-03-11T07:04:00Z</cp:lastPrinted>
  <dcterms:created xsi:type="dcterms:W3CDTF">2012-10-15T11:14:00Z</dcterms:created>
  <dcterms:modified xsi:type="dcterms:W3CDTF">2014-03-24T14:10:00Z</dcterms:modified>
</cp:coreProperties>
</file>